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B915" w14:textId="080577CE" w:rsidR="00E341EC" w:rsidRPr="0098626F" w:rsidRDefault="00E341EC" w:rsidP="00E341EC">
      <w:pPr>
        <w:spacing w:line="360" w:lineRule="auto"/>
        <w:rPr>
          <w:rFonts w:ascii="Arial" w:eastAsiaTheme="minorHAnsi" w:hAnsi="Arial" w:cs="Arial"/>
          <w:b/>
          <w:bCs/>
          <w:sz w:val="24"/>
          <w:szCs w:val="24"/>
          <w:lang w:eastAsia="en-US"/>
        </w:rPr>
      </w:pPr>
      <w:r w:rsidRPr="0098626F">
        <w:rPr>
          <w:rFonts w:ascii="Arial" w:eastAsiaTheme="minorHAnsi" w:hAnsi="Arial" w:cs="Arial"/>
          <w:b/>
          <w:bCs/>
          <w:sz w:val="24"/>
          <w:szCs w:val="24"/>
          <w:lang w:eastAsia="en-US"/>
        </w:rPr>
        <w:t>For immediate release</w:t>
      </w:r>
    </w:p>
    <w:p w14:paraId="5E8138AA" w14:textId="070D1E69" w:rsidR="00E341EC" w:rsidRPr="0098626F" w:rsidRDefault="00A47D72" w:rsidP="00E341EC">
      <w:pPr>
        <w:spacing w:after="0" w:line="300" w:lineRule="auto"/>
        <w:jc w:val="center"/>
        <w:rPr>
          <w:rFonts w:ascii="Arial" w:eastAsiaTheme="minorHAnsi" w:hAnsi="Arial" w:cs="Arial"/>
          <w:b/>
          <w:bCs/>
          <w:sz w:val="24"/>
          <w:szCs w:val="24"/>
          <w:lang w:eastAsia="en-US"/>
        </w:rPr>
      </w:pPr>
      <w:r w:rsidRPr="0098626F">
        <w:rPr>
          <w:rFonts w:ascii="Arial" w:eastAsiaTheme="minorHAnsi" w:hAnsi="Arial" w:cs="Arial"/>
          <w:b/>
          <w:bCs/>
          <w:sz w:val="24"/>
          <w:szCs w:val="24"/>
          <w:lang w:eastAsia="en-US"/>
        </w:rPr>
        <w:t>North Norfolk Community Transport</w:t>
      </w:r>
      <w:r w:rsidR="00E341EC" w:rsidRPr="0098626F">
        <w:rPr>
          <w:rFonts w:ascii="Arial" w:eastAsiaTheme="minorHAnsi" w:hAnsi="Arial" w:cs="Arial"/>
          <w:b/>
          <w:bCs/>
          <w:sz w:val="24"/>
          <w:szCs w:val="24"/>
          <w:lang w:eastAsia="en-US"/>
        </w:rPr>
        <w:t xml:space="preserve"> celebrates after receiving National Lottery </w:t>
      </w:r>
      <w:r w:rsidR="00730D87" w:rsidRPr="0098626F">
        <w:rPr>
          <w:rFonts w:ascii="Arial" w:eastAsiaTheme="minorHAnsi" w:hAnsi="Arial" w:cs="Arial"/>
          <w:b/>
          <w:bCs/>
          <w:sz w:val="24"/>
          <w:szCs w:val="24"/>
          <w:lang w:eastAsia="en-US"/>
        </w:rPr>
        <w:t>funding</w:t>
      </w:r>
    </w:p>
    <w:p w14:paraId="1E67AA07" w14:textId="77777777" w:rsidR="00E341EC" w:rsidRPr="0098626F" w:rsidRDefault="00E341EC" w:rsidP="00E341EC">
      <w:pPr>
        <w:spacing w:after="0" w:line="240" w:lineRule="auto"/>
        <w:rPr>
          <w:rFonts w:ascii="Arial" w:eastAsiaTheme="minorHAnsi" w:hAnsi="Arial" w:cs="Arial"/>
          <w:sz w:val="24"/>
          <w:szCs w:val="24"/>
          <w:lang w:eastAsia="en-US"/>
        </w:rPr>
      </w:pPr>
    </w:p>
    <w:p w14:paraId="237432E0" w14:textId="04188827" w:rsidR="0015630C" w:rsidRPr="0098626F" w:rsidRDefault="00A47D72" w:rsidP="00EA2A15">
      <w:pPr>
        <w:spacing w:after="240" w:line="36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North Norfolk Community Transport</w:t>
      </w:r>
      <w:r w:rsidR="00E341EC" w:rsidRPr="0098626F">
        <w:rPr>
          <w:rFonts w:ascii="Arial" w:eastAsiaTheme="minorHAnsi" w:hAnsi="Arial" w:cs="Arial"/>
          <w:sz w:val="24"/>
          <w:szCs w:val="24"/>
          <w:lang w:eastAsia="en-US"/>
        </w:rPr>
        <w:t xml:space="preserve"> is celebrating today after being awarded </w:t>
      </w:r>
      <w:r w:rsidRPr="0098626F">
        <w:rPr>
          <w:rFonts w:ascii="Arial" w:eastAsiaTheme="minorHAnsi" w:hAnsi="Arial" w:cs="Arial"/>
          <w:sz w:val="24"/>
          <w:szCs w:val="24"/>
          <w:lang w:eastAsia="en-US"/>
        </w:rPr>
        <w:t>£133,636 over 3 years for their group excursion</w:t>
      </w:r>
      <w:r w:rsidR="00384F56" w:rsidRPr="0098626F">
        <w:rPr>
          <w:rFonts w:ascii="Arial" w:eastAsiaTheme="minorHAnsi" w:hAnsi="Arial" w:cs="Arial"/>
          <w:sz w:val="24"/>
          <w:szCs w:val="24"/>
          <w:lang w:eastAsia="en-US"/>
        </w:rPr>
        <w:t>s</w:t>
      </w:r>
      <w:r w:rsidRPr="0098626F">
        <w:rPr>
          <w:rFonts w:ascii="Arial" w:eastAsiaTheme="minorHAnsi" w:hAnsi="Arial" w:cs="Arial"/>
          <w:sz w:val="24"/>
          <w:szCs w:val="24"/>
          <w:lang w:eastAsia="en-US"/>
        </w:rPr>
        <w:t xml:space="preserve"> ‘Making Connections’. Th</w:t>
      </w:r>
      <w:r w:rsidR="00E341EC" w:rsidRPr="0098626F">
        <w:rPr>
          <w:rFonts w:ascii="Arial" w:eastAsiaTheme="minorHAnsi" w:hAnsi="Arial" w:cs="Arial"/>
          <w:sz w:val="24"/>
          <w:szCs w:val="24"/>
          <w:lang w:eastAsia="en-US"/>
        </w:rPr>
        <w:t>e National Lottery Community Fund</w:t>
      </w:r>
      <w:r w:rsidRPr="0098626F">
        <w:rPr>
          <w:rFonts w:ascii="Arial" w:eastAsiaTheme="minorHAnsi" w:hAnsi="Arial" w:cs="Arial"/>
          <w:sz w:val="24"/>
          <w:szCs w:val="24"/>
          <w:lang w:eastAsia="en-US"/>
        </w:rPr>
        <w:t xml:space="preserve"> is the</w:t>
      </w:r>
      <w:r w:rsidR="00E341EC" w:rsidRPr="0098626F">
        <w:rPr>
          <w:rFonts w:ascii="Arial" w:eastAsiaTheme="minorHAnsi" w:hAnsi="Arial" w:cs="Arial"/>
          <w:sz w:val="24"/>
          <w:szCs w:val="24"/>
          <w:lang w:eastAsia="en-US"/>
        </w:rPr>
        <w:t xml:space="preserve"> largest funder of community activity in the UK</w:t>
      </w:r>
      <w:r w:rsidRPr="0098626F">
        <w:rPr>
          <w:rFonts w:ascii="Arial" w:eastAsiaTheme="minorHAnsi" w:hAnsi="Arial" w:cs="Arial"/>
          <w:sz w:val="24"/>
          <w:szCs w:val="24"/>
          <w:lang w:eastAsia="en-US"/>
        </w:rPr>
        <w:t xml:space="preserve"> and the grant means so much to the people </w:t>
      </w:r>
      <w:r w:rsidR="0089658D">
        <w:rPr>
          <w:rFonts w:ascii="Arial" w:eastAsiaTheme="minorHAnsi" w:hAnsi="Arial" w:cs="Arial"/>
          <w:sz w:val="24"/>
          <w:szCs w:val="24"/>
          <w:lang w:eastAsia="en-US"/>
        </w:rPr>
        <w:t xml:space="preserve">who are looking forward to getting out and about again. </w:t>
      </w:r>
      <w:r w:rsidRPr="0098626F">
        <w:rPr>
          <w:rFonts w:ascii="Arial" w:eastAsiaTheme="minorHAnsi" w:hAnsi="Arial" w:cs="Arial"/>
          <w:sz w:val="24"/>
          <w:szCs w:val="24"/>
          <w:lang w:eastAsia="en-US"/>
        </w:rPr>
        <w:t xml:space="preserve"> North Norfolk Community Transport </w:t>
      </w:r>
      <w:r w:rsidR="00E341EC" w:rsidRPr="0098626F">
        <w:rPr>
          <w:rFonts w:ascii="Arial" w:eastAsiaTheme="minorHAnsi" w:hAnsi="Arial" w:cs="Arial"/>
          <w:sz w:val="24"/>
          <w:szCs w:val="24"/>
          <w:lang w:eastAsia="en-US"/>
        </w:rPr>
        <w:t xml:space="preserve">will use their funding to </w:t>
      </w:r>
      <w:r w:rsidR="00384F56" w:rsidRPr="0098626F">
        <w:rPr>
          <w:rFonts w:ascii="Arial" w:eastAsiaTheme="minorHAnsi" w:hAnsi="Arial" w:cs="Arial"/>
          <w:sz w:val="24"/>
          <w:szCs w:val="24"/>
          <w:lang w:eastAsia="en-US"/>
        </w:rPr>
        <w:t xml:space="preserve">run excursions </w:t>
      </w:r>
      <w:r w:rsidRPr="0098626F">
        <w:rPr>
          <w:rFonts w:ascii="Arial" w:eastAsiaTheme="minorHAnsi" w:hAnsi="Arial" w:cs="Arial"/>
          <w:sz w:val="24"/>
          <w:szCs w:val="24"/>
          <w:lang w:eastAsia="en-US"/>
        </w:rPr>
        <w:t>for people without access to their own, or suitable</w:t>
      </w:r>
      <w:r w:rsidR="0015630C" w:rsidRPr="0098626F">
        <w:rPr>
          <w:rFonts w:ascii="Arial" w:eastAsiaTheme="minorHAnsi" w:hAnsi="Arial" w:cs="Arial"/>
          <w:sz w:val="24"/>
          <w:szCs w:val="24"/>
          <w:lang w:eastAsia="en-US"/>
        </w:rPr>
        <w:t xml:space="preserve">, </w:t>
      </w:r>
      <w:r w:rsidRPr="0098626F">
        <w:rPr>
          <w:rFonts w:ascii="Arial" w:eastAsiaTheme="minorHAnsi" w:hAnsi="Arial" w:cs="Arial"/>
          <w:sz w:val="24"/>
          <w:szCs w:val="24"/>
          <w:lang w:eastAsia="en-US"/>
        </w:rPr>
        <w:t>public transport</w:t>
      </w:r>
      <w:r w:rsidR="0015630C" w:rsidRPr="0098626F">
        <w:rPr>
          <w:rFonts w:ascii="Arial" w:eastAsiaTheme="minorHAnsi" w:hAnsi="Arial" w:cs="Arial"/>
          <w:sz w:val="24"/>
          <w:szCs w:val="24"/>
          <w:lang w:eastAsia="en-US"/>
        </w:rPr>
        <w:t xml:space="preserve"> </w:t>
      </w:r>
      <w:r w:rsidRPr="0098626F">
        <w:rPr>
          <w:rFonts w:ascii="Arial" w:eastAsiaTheme="minorHAnsi" w:hAnsi="Arial" w:cs="Arial"/>
          <w:sz w:val="24"/>
          <w:szCs w:val="24"/>
          <w:lang w:eastAsia="en-US"/>
        </w:rPr>
        <w:t>to get to the places that make them happy</w:t>
      </w:r>
      <w:r w:rsidR="0015630C" w:rsidRPr="0098626F">
        <w:rPr>
          <w:rFonts w:ascii="Arial" w:eastAsiaTheme="minorHAnsi" w:hAnsi="Arial" w:cs="Arial"/>
          <w:sz w:val="24"/>
          <w:szCs w:val="24"/>
          <w:lang w:eastAsia="en-US"/>
        </w:rPr>
        <w:t xml:space="preserve"> and visit</w:t>
      </w:r>
      <w:r w:rsidR="00EA2A15" w:rsidRPr="0098626F">
        <w:rPr>
          <w:rFonts w:ascii="Arial" w:eastAsiaTheme="minorHAnsi" w:hAnsi="Arial" w:cs="Arial"/>
          <w:sz w:val="24"/>
          <w:szCs w:val="24"/>
          <w:lang w:eastAsia="en-US"/>
        </w:rPr>
        <w:t xml:space="preserve"> places of interest that they would otherwise be unable to </w:t>
      </w:r>
      <w:r w:rsidR="0015630C" w:rsidRPr="0098626F">
        <w:rPr>
          <w:rFonts w:ascii="Arial" w:eastAsiaTheme="minorHAnsi" w:hAnsi="Arial" w:cs="Arial"/>
          <w:sz w:val="24"/>
          <w:szCs w:val="24"/>
          <w:lang w:eastAsia="en-US"/>
        </w:rPr>
        <w:t>enjoy</w:t>
      </w:r>
      <w:r w:rsidR="00EA2A15" w:rsidRPr="0098626F">
        <w:rPr>
          <w:rFonts w:ascii="Arial" w:eastAsiaTheme="minorHAnsi" w:hAnsi="Arial" w:cs="Arial"/>
          <w:sz w:val="24"/>
          <w:szCs w:val="24"/>
          <w:lang w:eastAsia="en-US"/>
        </w:rPr>
        <w:t xml:space="preserve">. </w:t>
      </w:r>
    </w:p>
    <w:p w14:paraId="6931766F" w14:textId="08F8E25C" w:rsidR="00A74203" w:rsidRPr="00A74203" w:rsidRDefault="00EA2A15" w:rsidP="00A74203">
      <w:pPr>
        <w:spacing w:after="240" w:line="36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 xml:space="preserve">Jane Bishop, Executive </w:t>
      </w:r>
      <w:r w:rsidR="005C7998" w:rsidRPr="0098626F">
        <w:rPr>
          <w:rFonts w:ascii="Arial" w:eastAsiaTheme="minorHAnsi" w:hAnsi="Arial" w:cs="Arial"/>
          <w:sz w:val="24"/>
          <w:szCs w:val="24"/>
          <w:lang w:eastAsia="en-US"/>
        </w:rPr>
        <w:t>L</w:t>
      </w:r>
      <w:r w:rsidRPr="0098626F">
        <w:rPr>
          <w:rFonts w:ascii="Arial" w:eastAsiaTheme="minorHAnsi" w:hAnsi="Arial" w:cs="Arial"/>
          <w:sz w:val="24"/>
          <w:szCs w:val="24"/>
          <w:lang w:eastAsia="en-US"/>
        </w:rPr>
        <w:t xml:space="preserve">ead </w:t>
      </w:r>
      <w:r w:rsidR="00A74203" w:rsidRPr="0098626F">
        <w:rPr>
          <w:rFonts w:ascii="Arial" w:eastAsiaTheme="minorHAnsi" w:hAnsi="Arial" w:cs="Arial"/>
          <w:sz w:val="24"/>
          <w:szCs w:val="24"/>
          <w:lang w:eastAsia="en-US"/>
        </w:rPr>
        <w:t>says,</w:t>
      </w:r>
      <w:r w:rsidRPr="0098626F">
        <w:rPr>
          <w:rFonts w:ascii="Arial" w:eastAsiaTheme="minorHAnsi" w:hAnsi="Arial" w:cs="Arial"/>
          <w:sz w:val="24"/>
          <w:szCs w:val="24"/>
          <w:lang w:eastAsia="en-US"/>
        </w:rPr>
        <w:t xml:space="preserve"> </w:t>
      </w:r>
      <w:r w:rsidR="005C7998" w:rsidRPr="0098626F">
        <w:rPr>
          <w:rFonts w:ascii="Arial" w:eastAsiaTheme="minorHAnsi" w:hAnsi="Arial" w:cs="Arial"/>
          <w:sz w:val="24"/>
          <w:szCs w:val="24"/>
          <w:lang w:eastAsia="en-US"/>
        </w:rPr>
        <w:t>‘</w:t>
      </w:r>
      <w:r w:rsidR="00A74203" w:rsidRPr="0098626F">
        <w:rPr>
          <w:rFonts w:ascii="Arial" w:eastAsiaTheme="minorHAnsi" w:hAnsi="Arial" w:cs="Arial"/>
          <w:sz w:val="24"/>
          <w:szCs w:val="24"/>
          <w:lang w:eastAsia="en-US"/>
        </w:rPr>
        <w:t>It is well documented that social isolation, and the associated feelings of loneliness influences peoples’ health and wellbeing. It has become clear from the trips we have already run that there is a large demand for a service that connects people with others where they can make friendships and share experiences.</w:t>
      </w:r>
      <w:r w:rsidR="005C7998" w:rsidRPr="0098626F">
        <w:rPr>
          <w:rFonts w:ascii="Arial" w:eastAsiaTheme="minorHAnsi" w:hAnsi="Arial" w:cs="Arial"/>
          <w:sz w:val="24"/>
          <w:szCs w:val="24"/>
          <w:lang w:eastAsia="en-US"/>
        </w:rPr>
        <w:t xml:space="preserve"> Following the impact of Covid-19 we cannot overstate the importance of the social aspect of these trips, the journey is usually more important than the destination!’</w:t>
      </w:r>
    </w:p>
    <w:p w14:paraId="1BBFAAE0" w14:textId="2EBFCB13" w:rsidR="00490D84" w:rsidRPr="0098626F" w:rsidRDefault="005C7998" w:rsidP="00A74203">
      <w:pPr>
        <w:spacing w:after="240" w:line="36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‘W</w:t>
      </w:r>
      <w:r w:rsidR="00A74203" w:rsidRPr="00A74203">
        <w:rPr>
          <w:rFonts w:ascii="Arial" w:eastAsiaTheme="minorHAnsi" w:hAnsi="Arial" w:cs="Arial"/>
          <w:sz w:val="24"/>
          <w:szCs w:val="24"/>
          <w:lang w:eastAsia="en-US"/>
        </w:rPr>
        <w:t>e believe that the support we of</w:t>
      </w:r>
      <w:r w:rsidRPr="0098626F">
        <w:rPr>
          <w:rFonts w:ascii="Arial" w:eastAsiaTheme="minorHAnsi" w:hAnsi="Arial" w:cs="Arial"/>
          <w:sz w:val="24"/>
          <w:szCs w:val="24"/>
          <w:lang w:eastAsia="en-US"/>
        </w:rPr>
        <w:t>fer can help</w:t>
      </w:r>
      <w:r w:rsidR="00A74203" w:rsidRPr="00A74203">
        <w:rPr>
          <w:rFonts w:ascii="Arial" w:eastAsiaTheme="minorHAnsi" w:hAnsi="Arial" w:cs="Arial"/>
          <w:sz w:val="24"/>
          <w:szCs w:val="24"/>
          <w:lang w:eastAsia="en-US"/>
        </w:rPr>
        <w:t xml:space="preserve"> people to regain their confidence and enjoy life again. Ou</w:t>
      </w:r>
      <w:r w:rsidRPr="0098626F">
        <w:rPr>
          <w:rFonts w:ascii="Arial" w:eastAsiaTheme="minorHAnsi" w:hAnsi="Arial" w:cs="Arial"/>
          <w:sz w:val="24"/>
          <w:szCs w:val="24"/>
          <w:lang w:eastAsia="en-US"/>
        </w:rPr>
        <w:t>r drivers</w:t>
      </w:r>
      <w:r w:rsidR="00A74203" w:rsidRPr="00A74203">
        <w:rPr>
          <w:rFonts w:ascii="Arial" w:eastAsiaTheme="minorHAnsi" w:hAnsi="Arial" w:cs="Arial"/>
          <w:sz w:val="24"/>
          <w:szCs w:val="24"/>
          <w:lang w:eastAsia="en-US"/>
        </w:rPr>
        <w:t xml:space="preserve"> are extremely kind and supportive and used to encouraging new members to make friends and feel part of the group very quickly.</w:t>
      </w:r>
      <w:r w:rsidR="00490D84" w:rsidRPr="0098626F">
        <w:rPr>
          <w:rFonts w:ascii="Arial" w:eastAsiaTheme="minorHAnsi" w:hAnsi="Arial" w:cs="Arial"/>
          <w:sz w:val="24"/>
          <w:szCs w:val="24"/>
          <w:lang w:eastAsia="en-US"/>
        </w:rPr>
        <w:t xml:space="preserve"> Here’s what our passengers say: </w:t>
      </w:r>
      <w:r w:rsidR="00A74203" w:rsidRPr="00A74203">
        <w:rPr>
          <w:rFonts w:ascii="Arial" w:eastAsiaTheme="minorHAnsi" w:hAnsi="Arial" w:cs="Arial"/>
          <w:sz w:val="24"/>
          <w:szCs w:val="24"/>
          <w:lang w:eastAsia="en-US"/>
        </w:rPr>
        <w:t xml:space="preserve"> </w:t>
      </w:r>
    </w:p>
    <w:p w14:paraId="1352F15A" w14:textId="7E70C420" w:rsidR="00A74203" w:rsidRPr="00A74203" w:rsidRDefault="00A74203" w:rsidP="00A74203">
      <w:pPr>
        <w:spacing w:after="240" w:line="360" w:lineRule="auto"/>
        <w:jc w:val="both"/>
        <w:rPr>
          <w:rFonts w:ascii="Arial" w:eastAsiaTheme="minorHAnsi" w:hAnsi="Arial" w:cs="Arial"/>
          <w:i/>
          <w:iCs/>
          <w:sz w:val="24"/>
          <w:szCs w:val="24"/>
          <w:lang w:eastAsia="en-US"/>
        </w:rPr>
      </w:pPr>
      <w:r w:rsidRPr="00A74203">
        <w:rPr>
          <w:rFonts w:ascii="Arial" w:eastAsiaTheme="minorHAnsi" w:hAnsi="Arial" w:cs="Arial"/>
          <w:i/>
          <w:iCs/>
          <w:sz w:val="24"/>
          <w:szCs w:val="24"/>
          <w:lang w:eastAsia="en-US"/>
        </w:rPr>
        <w:t>Met a new friend when we went to Mannington which was lovely</w:t>
      </w:r>
      <w:r w:rsidR="002A6690" w:rsidRPr="0089658D">
        <w:rPr>
          <w:rFonts w:ascii="Arial" w:eastAsiaTheme="minorHAnsi" w:hAnsi="Arial" w:cs="Arial"/>
          <w:i/>
          <w:iCs/>
          <w:sz w:val="24"/>
          <w:szCs w:val="24"/>
          <w:lang w:eastAsia="en-US"/>
        </w:rPr>
        <w:t>…</w:t>
      </w:r>
      <w:r w:rsidRPr="00A74203">
        <w:rPr>
          <w:rFonts w:ascii="Arial" w:eastAsiaTheme="minorHAnsi" w:hAnsi="Arial" w:cs="Arial"/>
          <w:i/>
          <w:iCs/>
          <w:sz w:val="24"/>
          <w:szCs w:val="24"/>
          <w:lang w:eastAsia="en-US"/>
        </w:rPr>
        <w:t xml:space="preserve"> I love going on the minibus </w:t>
      </w:r>
      <w:r w:rsidR="002A6690" w:rsidRPr="0089658D">
        <w:rPr>
          <w:rFonts w:ascii="Arial" w:eastAsiaTheme="minorHAnsi" w:hAnsi="Arial" w:cs="Arial"/>
          <w:i/>
          <w:iCs/>
          <w:sz w:val="24"/>
          <w:szCs w:val="24"/>
          <w:lang w:eastAsia="en-US"/>
        </w:rPr>
        <w:t>…</w:t>
      </w:r>
      <w:r w:rsidRPr="00A74203">
        <w:rPr>
          <w:rFonts w:ascii="Arial" w:eastAsiaTheme="minorHAnsi" w:hAnsi="Arial" w:cs="Arial"/>
          <w:i/>
          <w:iCs/>
          <w:sz w:val="24"/>
          <w:szCs w:val="24"/>
          <w:lang w:eastAsia="en-US"/>
        </w:rPr>
        <w:t>when we went into lockdown, I was so worried we might not get Community Transport back, so I am thrilled and excited to be back on the bus.</w:t>
      </w:r>
    </w:p>
    <w:p w14:paraId="0D757627" w14:textId="57C3FC9B" w:rsidR="00A74203" w:rsidRPr="00A74203" w:rsidRDefault="00A74203" w:rsidP="00A74203">
      <w:pPr>
        <w:spacing w:after="240" w:line="360" w:lineRule="auto"/>
        <w:jc w:val="both"/>
        <w:rPr>
          <w:rFonts w:ascii="Arial" w:eastAsiaTheme="minorHAnsi" w:hAnsi="Arial" w:cs="Arial"/>
          <w:i/>
          <w:iCs/>
          <w:sz w:val="24"/>
          <w:szCs w:val="24"/>
          <w:lang w:eastAsia="en-US"/>
        </w:rPr>
      </w:pPr>
      <w:r w:rsidRPr="00A74203">
        <w:rPr>
          <w:rFonts w:ascii="Arial" w:eastAsiaTheme="minorHAnsi" w:hAnsi="Arial" w:cs="Arial"/>
          <w:i/>
          <w:iCs/>
          <w:sz w:val="24"/>
          <w:szCs w:val="24"/>
          <w:lang w:eastAsia="en-US"/>
        </w:rPr>
        <w:t>Made a really good friend on the bus.  I can’t begin to tell you the difference</w:t>
      </w:r>
      <w:r w:rsidR="005C7998" w:rsidRPr="0089658D">
        <w:rPr>
          <w:rFonts w:ascii="Arial" w:eastAsiaTheme="minorHAnsi" w:hAnsi="Arial" w:cs="Arial"/>
          <w:i/>
          <w:iCs/>
          <w:sz w:val="24"/>
          <w:szCs w:val="24"/>
          <w:lang w:eastAsia="en-US"/>
        </w:rPr>
        <w:t xml:space="preserve"> after</w:t>
      </w:r>
      <w:r w:rsidRPr="00A74203">
        <w:rPr>
          <w:rFonts w:ascii="Arial" w:eastAsiaTheme="minorHAnsi" w:hAnsi="Arial" w:cs="Arial"/>
          <w:i/>
          <w:iCs/>
          <w:sz w:val="24"/>
          <w:szCs w:val="24"/>
          <w:lang w:eastAsia="en-US"/>
        </w:rPr>
        <w:t xml:space="preserve"> being sat at home on my own</w:t>
      </w:r>
      <w:r w:rsidR="00490D84" w:rsidRPr="0089658D">
        <w:rPr>
          <w:rFonts w:ascii="Arial" w:eastAsiaTheme="minorHAnsi" w:hAnsi="Arial" w:cs="Arial"/>
          <w:i/>
          <w:iCs/>
          <w:sz w:val="24"/>
          <w:szCs w:val="24"/>
          <w:lang w:eastAsia="en-US"/>
        </w:rPr>
        <w:t>,</w:t>
      </w:r>
      <w:r w:rsidRPr="00A74203">
        <w:rPr>
          <w:rFonts w:ascii="Arial" w:eastAsiaTheme="minorHAnsi" w:hAnsi="Arial" w:cs="Arial"/>
          <w:i/>
          <w:iCs/>
          <w:sz w:val="24"/>
          <w:szCs w:val="24"/>
          <w:lang w:eastAsia="en-US"/>
        </w:rPr>
        <w:t xml:space="preserve"> and now going out to see new places and meet new people.  It means the world to me. Thank you for all you do.</w:t>
      </w:r>
    </w:p>
    <w:p w14:paraId="1AD211E6" w14:textId="1E3AD8F3" w:rsidR="00E341EC" w:rsidRPr="0098626F" w:rsidRDefault="00AD2415" w:rsidP="00F939F9">
      <w:pPr>
        <w:spacing w:after="240" w:line="36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 xml:space="preserve">National Lottery players raise over £30 million a week for good causes across the UK. The National Lottery Community Fund distributes a share of this to projects to support people and communities to prosper and thrive.  </w:t>
      </w:r>
      <w:r w:rsidR="002A6690" w:rsidRPr="0098626F">
        <w:rPr>
          <w:rFonts w:ascii="Arial" w:eastAsiaTheme="minorHAnsi" w:hAnsi="Arial" w:cs="Arial"/>
          <w:sz w:val="24"/>
          <w:szCs w:val="24"/>
          <w:lang w:eastAsia="en-US"/>
        </w:rPr>
        <w:t xml:space="preserve">Jane Bishop said: </w:t>
      </w:r>
      <w:r w:rsidR="00E341EC" w:rsidRPr="0098626F">
        <w:rPr>
          <w:rFonts w:ascii="Arial" w:eastAsiaTheme="minorHAnsi" w:hAnsi="Arial" w:cs="Arial"/>
          <w:sz w:val="24"/>
          <w:szCs w:val="24"/>
          <w:lang w:eastAsia="en-US"/>
        </w:rPr>
        <w:t>“</w:t>
      </w:r>
      <w:r w:rsidRPr="0098626F">
        <w:rPr>
          <w:rFonts w:ascii="Arial" w:eastAsiaTheme="minorHAnsi" w:hAnsi="Arial" w:cs="Arial"/>
          <w:sz w:val="24"/>
          <w:szCs w:val="24"/>
          <w:lang w:eastAsia="en-US"/>
        </w:rPr>
        <w:t xml:space="preserve">Thanks to National </w:t>
      </w:r>
      <w:r w:rsidRPr="0098626F">
        <w:rPr>
          <w:rFonts w:ascii="Arial" w:eastAsiaTheme="minorHAnsi" w:hAnsi="Arial" w:cs="Arial"/>
          <w:sz w:val="24"/>
          <w:szCs w:val="24"/>
          <w:lang w:eastAsia="en-US"/>
        </w:rPr>
        <w:lastRenderedPageBreak/>
        <w:t xml:space="preserve">Lottery players, this grant means that we can </w:t>
      </w:r>
      <w:r w:rsidR="002A6690" w:rsidRPr="0098626F">
        <w:rPr>
          <w:rFonts w:ascii="Arial" w:eastAsiaTheme="minorHAnsi" w:hAnsi="Arial" w:cs="Arial"/>
          <w:sz w:val="24"/>
          <w:szCs w:val="24"/>
          <w:lang w:eastAsia="en-US"/>
        </w:rPr>
        <w:t xml:space="preserve">run 120 trips </w:t>
      </w:r>
      <w:r w:rsidR="002C76B6">
        <w:rPr>
          <w:rFonts w:ascii="Arial" w:eastAsiaTheme="minorHAnsi" w:hAnsi="Arial" w:cs="Arial"/>
          <w:sz w:val="24"/>
          <w:szCs w:val="24"/>
          <w:lang w:eastAsia="en-US"/>
        </w:rPr>
        <w:t>a year for the next three</w:t>
      </w:r>
      <w:r w:rsidR="002A6690" w:rsidRPr="0098626F">
        <w:rPr>
          <w:rFonts w:ascii="Arial" w:eastAsiaTheme="minorHAnsi" w:hAnsi="Arial" w:cs="Arial"/>
          <w:sz w:val="24"/>
          <w:szCs w:val="24"/>
          <w:lang w:eastAsia="en-US"/>
        </w:rPr>
        <w:t xml:space="preserve"> years. </w:t>
      </w:r>
      <w:r w:rsidR="002C76B6">
        <w:rPr>
          <w:rFonts w:ascii="Arial" w:eastAsiaTheme="minorHAnsi" w:hAnsi="Arial" w:cs="Arial"/>
          <w:sz w:val="24"/>
          <w:szCs w:val="24"/>
          <w:lang w:eastAsia="en-US"/>
        </w:rPr>
        <w:t xml:space="preserve">That’s 360 joy filled days that </w:t>
      </w:r>
      <w:r w:rsidRPr="0098626F">
        <w:rPr>
          <w:rFonts w:ascii="Arial" w:eastAsiaTheme="minorHAnsi" w:hAnsi="Arial" w:cs="Arial"/>
          <w:sz w:val="24"/>
          <w:szCs w:val="24"/>
          <w:lang w:eastAsia="en-US"/>
        </w:rPr>
        <w:t>will make a big difference to people’s lives</w:t>
      </w:r>
      <w:r w:rsidR="002C76B6">
        <w:rPr>
          <w:rFonts w:ascii="Arial" w:eastAsiaTheme="minorHAnsi" w:hAnsi="Arial" w:cs="Arial"/>
          <w:sz w:val="24"/>
          <w:szCs w:val="24"/>
          <w:lang w:eastAsia="en-US"/>
        </w:rPr>
        <w:t>!</w:t>
      </w:r>
      <w:r w:rsidRPr="0098626F">
        <w:rPr>
          <w:rFonts w:ascii="Arial" w:eastAsiaTheme="minorHAnsi" w:hAnsi="Arial" w:cs="Arial"/>
          <w:sz w:val="24"/>
          <w:szCs w:val="24"/>
          <w:lang w:eastAsia="en-US"/>
        </w:rPr>
        <w:t>”</w:t>
      </w:r>
      <w:r w:rsidR="00E341EC" w:rsidRPr="0098626F">
        <w:rPr>
          <w:rFonts w:ascii="Arial" w:eastAsiaTheme="minorHAnsi" w:hAnsi="Arial" w:cs="Arial"/>
          <w:sz w:val="24"/>
          <w:szCs w:val="24"/>
          <w:lang w:eastAsia="en-US"/>
        </w:rPr>
        <w:t xml:space="preserve"> </w:t>
      </w:r>
    </w:p>
    <w:p w14:paraId="47E07F42" w14:textId="77777777" w:rsidR="00E341EC" w:rsidRPr="0098626F" w:rsidRDefault="00E341EC" w:rsidP="00E341EC">
      <w:pPr>
        <w:spacing w:line="360" w:lineRule="auto"/>
        <w:contextualSpacing/>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 xml:space="preserve">During the pandemic, in 2020 alone, The National Lottery Community Fund distributed almost £1 billion to charities and community organisations across the UK. </w:t>
      </w:r>
    </w:p>
    <w:p w14:paraId="0A7EE384" w14:textId="77777777" w:rsidR="00E341EC" w:rsidRPr="0098626F" w:rsidRDefault="00E341EC" w:rsidP="00E341EC">
      <w:pPr>
        <w:spacing w:line="360" w:lineRule="auto"/>
        <w:contextualSpacing/>
        <w:rPr>
          <w:rFonts w:ascii="Arial" w:eastAsiaTheme="minorHAnsi" w:hAnsi="Arial" w:cs="Arial"/>
          <w:sz w:val="24"/>
          <w:szCs w:val="24"/>
          <w:lang w:eastAsia="en-US"/>
        </w:rPr>
      </w:pPr>
    </w:p>
    <w:p w14:paraId="40EAFEF1" w14:textId="77777777" w:rsidR="00E341EC" w:rsidRPr="0098626F" w:rsidRDefault="00E341EC" w:rsidP="00E341EC">
      <w:pPr>
        <w:spacing w:after="240" w:line="36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 xml:space="preserve">To find out more visit </w:t>
      </w:r>
      <w:hyperlink r:id="rId7">
        <w:r w:rsidRPr="0098626F">
          <w:rPr>
            <w:rFonts w:ascii="Arial" w:eastAsiaTheme="minorHAnsi" w:hAnsi="Arial" w:cs="Arial"/>
            <w:sz w:val="24"/>
            <w:szCs w:val="24"/>
            <w:lang w:eastAsia="en-US"/>
          </w:rPr>
          <w:t>www.TNLCommunityFund.org.uk</w:t>
        </w:r>
      </w:hyperlink>
      <w:r w:rsidRPr="0098626F">
        <w:rPr>
          <w:rFonts w:ascii="Arial" w:eastAsiaTheme="minorHAnsi" w:hAnsi="Arial" w:cs="Arial"/>
          <w:sz w:val="24"/>
          <w:szCs w:val="24"/>
          <w:lang w:eastAsia="en-US"/>
        </w:rPr>
        <w:t xml:space="preserve">   </w:t>
      </w:r>
    </w:p>
    <w:p w14:paraId="1243420A" w14:textId="77777777" w:rsidR="00E341EC" w:rsidRPr="0098626F" w:rsidRDefault="00E341EC" w:rsidP="00E341EC">
      <w:pPr>
        <w:spacing w:after="240" w:line="360" w:lineRule="auto"/>
        <w:jc w:val="center"/>
        <w:rPr>
          <w:rFonts w:ascii="Arial" w:eastAsiaTheme="minorHAnsi" w:hAnsi="Arial" w:cs="Arial"/>
          <w:sz w:val="24"/>
          <w:szCs w:val="24"/>
          <w:lang w:eastAsia="en-US"/>
        </w:rPr>
      </w:pPr>
      <w:r w:rsidRPr="0098626F">
        <w:rPr>
          <w:rFonts w:ascii="Arial" w:eastAsiaTheme="minorHAnsi" w:hAnsi="Arial" w:cs="Arial"/>
          <w:sz w:val="24"/>
          <w:szCs w:val="24"/>
          <w:lang w:eastAsia="en-US"/>
        </w:rPr>
        <w:t>-ends-</w:t>
      </w:r>
    </w:p>
    <w:p w14:paraId="234349E5" w14:textId="3B8C1383" w:rsidR="00E341EC" w:rsidRPr="0098626F" w:rsidRDefault="00E341EC" w:rsidP="00E341EC">
      <w:pPr>
        <w:spacing w:after="0" w:line="24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Contact</w:t>
      </w:r>
    </w:p>
    <w:p w14:paraId="07D54D4E" w14:textId="41F867DE" w:rsidR="002A6690" w:rsidRPr="0098626F" w:rsidRDefault="002A6690" w:rsidP="00E341EC">
      <w:pPr>
        <w:spacing w:after="0" w:line="24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Jane Bishop</w:t>
      </w:r>
    </w:p>
    <w:p w14:paraId="71B574F4" w14:textId="1E041246" w:rsidR="002A6690" w:rsidRPr="0098626F" w:rsidRDefault="002A6690" w:rsidP="00E341EC">
      <w:pPr>
        <w:spacing w:after="0" w:line="24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Executive Lead, North Norfolk Community Transport</w:t>
      </w:r>
    </w:p>
    <w:p w14:paraId="1D3DBE0E" w14:textId="2ACFB05F" w:rsidR="002A6690" w:rsidRPr="0098626F" w:rsidRDefault="00EF46CB" w:rsidP="00E341EC">
      <w:pPr>
        <w:spacing w:after="0" w:line="240" w:lineRule="auto"/>
        <w:jc w:val="both"/>
        <w:rPr>
          <w:rFonts w:ascii="Arial" w:eastAsiaTheme="minorHAnsi" w:hAnsi="Arial" w:cs="Arial"/>
          <w:sz w:val="24"/>
          <w:szCs w:val="24"/>
          <w:lang w:eastAsia="en-US"/>
        </w:rPr>
      </w:pPr>
      <w:hyperlink r:id="rId8" w:history="1">
        <w:r w:rsidR="002A6690" w:rsidRPr="0098626F">
          <w:rPr>
            <w:rFonts w:ascii="Arial" w:eastAsiaTheme="minorHAnsi" w:hAnsi="Arial" w:cs="Arial"/>
            <w:sz w:val="24"/>
            <w:szCs w:val="24"/>
            <w:lang w:eastAsia="en-US"/>
          </w:rPr>
          <w:t>jane@nnct.org.uk</w:t>
        </w:r>
      </w:hyperlink>
    </w:p>
    <w:p w14:paraId="6776A397" w14:textId="5019AFD9" w:rsidR="00E341EC" w:rsidRPr="0098626F" w:rsidRDefault="002A6690" w:rsidP="00E341EC">
      <w:pPr>
        <w:spacing w:after="0" w:line="24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01692 500840</w:t>
      </w:r>
    </w:p>
    <w:p w14:paraId="36C78EA5" w14:textId="77777777" w:rsidR="0089658D" w:rsidRDefault="0089658D" w:rsidP="00E341EC">
      <w:pPr>
        <w:spacing w:after="0" w:line="240" w:lineRule="auto"/>
        <w:jc w:val="both"/>
        <w:rPr>
          <w:rFonts w:ascii="Arial" w:eastAsiaTheme="minorHAnsi" w:hAnsi="Arial" w:cs="Arial"/>
          <w:sz w:val="24"/>
          <w:szCs w:val="24"/>
          <w:lang w:eastAsia="en-US"/>
        </w:rPr>
      </w:pPr>
    </w:p>
    <w:p w14:paraId="4D6ECA0C" w14:textId="13C63AB9" w:rsidR="00E341EC" w:rsidRPr="0098626F" w:rsidRDefault="00E341EC" w:rsidP="00E341EC">
      <w:pPr>
        <w:spacing w:after="0" w:line="240" w:lineRule="auto"/>
        <w:jc w:val="both"/>
        <w:rPr>
          <w:rFonts w:ascii="Arial" w:eastAsiaTheme="minorHAnsi" w:hAnsi="Arial" w:cs="Arial"/>
          <w:sz w:val="24"/>
          <w:szCs w:val="24"/>
          <w:lang w:eastAsia="en-US"/>
        </w:rPr>
      </w:pPr>
      <w:r w:rsidRPr="0098626F">
        <w:rPr>
          <w:rFonts w:ascii="Arial" w:eastAsiaTheme="minorHAnsi" w:hAnsi="Arial" w:cs="Arial"/>
          <w:sz w:val="24"/>
          <w:szCs w:val="24"/>
          <w:lang w:eastAsia="en-US"/>
        </w:rPr>
        <w:t>Pictures are available upon request.</w:t>
      </w:r>
    </w:p>
    <w:p w14:paraId="2E4A014E" w14:textId="77777777" w:rsidR="00E341EC" w:rsidRPr="00E341EC" w:rsidRDefault="00E341EC" w:rsidP="00E341EC">
      <w:pPr>
        <w:spacing w:after="0" w:line="240" w:lineRule="auto"/>
        <w:jc w:val="both"/>
        <w:rPr>
          <w:rFonts w:ascii="Trebuchet MS" w:hAnsi="Trebuchet MS"/>
          <w:lang w:val="en-US"/>
        </w:rPr>
      </w:pPr>
    </w:p>
    <w:p w14:paraId="7E8C76B4" w14:textId="77777777" w:rsidR="0098626F" w:rsidRPr="0098626F" w:rsidRDefault="0098626F" w:rsidP="0098626F">
      <w:pPr>
        <w:spacing w:after="160" w:line="240" w:lineRule="auto"/>
        <w:rPr>
          <w:rFonts w:ascii="Arial" w:hAnsi="Arial" w:cs="Arial"/>
          <w:b/>
          <w:bCs/>
          <w:sz w:val="24"/>
          <w:szCs w:val="24"/>
        </w:rPr>
      </w:pPr>
      <w:r w:rsidRPr="0098626F">
        <w:rPr>
          <w:rFonts w:ascii="Arial" w:hAnsi="Arial" w:cs="Arial"/>
          <w:b/>
          <w:bCs/>
          <w:sz w:val="24"/>
          <w:szCs w:val="24"/>
        </w:rPr>
        <w:t>Additional information:</w:t>
      </w:r>
    </w:p>
    <w:p w14:paraId="6DB2CDB3" w14:textId="77777777" w:rsidR="0098626F" w:rsidRPr="0098626F" w:rsidRDefault="0098626F" w:rsidP="0098626F">
      <w:pPr>
        <w:spacing w:after="160" w:line="259" w:lineRule="auto"/>
        <w:rPr>
          <w:rFonts w:ascii="Arial" w:eastAsiaTheme="minorHAnsi" w:hAnsi="Arial" w:cs="Arial"/>
          <w:sz w:val="24"/>
          <w:szCs w:val="24"/>
          <w:lang w:eastAsia="en-US"/>
        </w:rPr>
      </w:pPr>
      <w:r w:rsidRPr="0098626F">
        <w:rPr>
          <w:rFonts w:ascii="Arial" w:eastAsiaTheme="minorHAnsi" w:hAnsi="Arial" w:cs="Arial"/>
          <w:sz w:val="24"/>
          <w:szCs w:val="24"/>
          <w:lang w:eastAsia="en-US"/>
        </w:rPr>
        <w:t>NNCT is a registered charity, based in North Walsham. Its main purpose is to support people in North Norfolk who do not have their own transport and cannot easily use public transport, to access their local community and services, and help reduce their isolation. This is done through a variety of services, including accessible, door-to-door minibus transport, known as Dial-a-ride, our wheelchair accessible cars and social excursions to places of interest.  These services are a lifeline for many, who would otherwise be unable to maintain their independence and access their local community.  www.nnct.org.uk.</w:t>
      </w:r>
    </w:p>
    <w:sectPr w:rsidR="0098626F" w:rsidRPr="0098626F" w:rsidSect="0039256F">
      <w:headerReference w:type="default" r:id="rId9"/>
      <w:footerReference w:type="even" r:id="rId10"/>
      <w:footerReference w:type="default" r:id="rId11"/>
      <w:headerReference w:type="first" r:id="rId12"/>
      <w:pgSz w:w="11906" w:h="16838"/>
      <w:pgMar w:top="687" w:right="1418" w:bottom="709" w:left="1276"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F899" w14:textId="77777777" w:rsidR="00CF2C72" w:rsidRDefault="00CF2C72" w:rsidP="00E341EC">
      <w:pPr>
        <w:spacing w:after="0" w:line="240" w:lineRule="auto"/>
      </w:pPr>
      <w:r>
        <w:separator/>
      </w:r>
    </w:p>
  </w:endnote>
  <w:endnote w:type="continuationSeparator" w:id="0">
    <w:p w14:paraId="6B10F760" w14:textId="77777777" w:rsidR="00CF2C72" w:rsidRDefault="00CF2C72" w:rsidP="00E3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6C2E" w14:textId="77777777" w:rsidR="005D593E" w:rsidRDefault="00EF46CB" w:rsidP="00523C09">
    <w:pPr>
      <w:pStyle w:val="OurFooter"/>
    </w:pPr>
  </w:p>
  <w:p w14:paraId="23CBDCE1" w14:textId="77777777" w:rsidR="002004EF" w:rsidRPr="004C3981" w:rsidRDefault="00165624" w:rsidP="00523C09">
    <w:pPr>
      <w:pStyle w:val="OurFooter"/>
    </w:pPr>
    <w:r w:rsidRPr="004C3981">
      <w:t>Awarding funds from The National Lottery</w:t>
    </w:r>
    <w:r w:rsidRPr="004C3981">
      <w:tab/>
    </w:r>
    <w:r w:rsidRPr="004C3981">
      <w:tab/>
    </w:r>
    <w:sdt>
      <w:sdtPr>
        <w:id w:val="861249472"/>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rPr>
            <w:noProof/>
          </w:rPr>
          <w:t>2</w:t>
        </w:r>
        <w:r w:rsidRPr="004C398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91E1" w14:textId="77777777" w:rsidR="002004EF" w:rsidRPr="007B78D0" w:rsidRDefault="00165624" w:rsidP="007B78D0">
    <w:pPr>
      <w:pStyle w:val="OurFooter"/>
    </w:pPr>
    <w:r w:rsidRPr="004C3981">
      <w:tab/>
    </w:r>
    <w:r w:rsidRPr="004C3981">
      <w:tab/>
    </w:r>
    <w:sdt>
      <w:sdtPr>
        <w:id w:val="-1856653141"/>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rPr>
            <w:noProof/>
          </w:rPr>
          <w:t>3</w:t>
        </w:r>
        <w:r w:rsidRPr="004C398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69BF" w14:textId="77777777" w:rsidR="00CF2C72" w:rsidRDefault="00CF2C72" w:rsidP="00E341EC">
      <w:pPr>
        <w:spacing w:after="0" w:line="240" w:lineRule="auto"/>
      </w:pPr>
      <w:r>
        <w:separator/>
      </w:r>
    </w:p>
  </w:footnote>
  <w:footnote w:type="continuationSeparator" w:id="0">
    <w:p w14:paraId="1E202F36" w14:textId="77777777" w:rsidR="00CF2C72" w:rsidRDefault="00CF2C72" w:rsidP="00E34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A19" w14:textId="77777777" w:rsidR="002004EF" w:rsidRPr="0039256F" w:rsidRDefault="00165624" w:rsidP="0039256F">
    <w:pPr>
      <w:pStyle w:val="Header"/>
      <w:tabs>
        <w:tab w:val="clear" w:pos="4513"/>
        <w:tab w:val="clear" w:pos="9026"/>
        <w:tab w:val="left" w:pos="1220"/>
        <w:tab w:val="left" w:pos="1780"/>
      </w:tabs>
      <w:rPr>
        <w:b/>
      </w:rPr>
    </w:pPr>
    <w:r w:rsidRPr="0039256F">
      <w:rPr>
        <w:b/>
      </w:rPr>
      <w:tab/>
    </w:r>
    <w:r w:rsidRPr="0039256F">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70AF" w14:textId="285CA681" w:rsidR="00932627" w:rsidRDefault="00A47D72" w:rsidP="004D111B">
    <w:pPr>
      <w:tabs>
        <w:tab w:val="left" w:pos="1880"/>
        <w:tab w:val="left" w:pos="6660"/>
        <w:tab w:val="left" w:pos="9160"/>
        <w:tab w:val="right" w:pos="9257"/>
      </w:tabs>
    </w:pPr>
    <w:r>
      <w:rPr>
        <w:noProof/>
      </w:rPr>
      <w:drawing>
        <wp:anchor distT="0" distB="0" distL="114300" distR="114300" simplePos="0" relativeHeight="251658240" behindDoc="1" locked="0" layoutInCell="1" allowOverlap="1" wp14:anchorId="5B2256F1" wp14:editId="71607A16">
          <wp:simplePos x="0" y="0"/>
          <wp:positionH relativeFrom="column">
            <wp:posOffset>3362325</wp:posOffset>
          </wp:positionH>
          <wp:positionV relativeFrom="paragraph">
            <wp:posOffset>-297180</wp:posOffset>
          </wp:positionV>
          <wp:extent cx="2673579" cy="1307465"/>
          <wp:effectExtent l="0" t="0" r="0" b="0"/>
          <wp:wrapTight wrapText="bothSides">
            <wp:wrapPolygon edited="0">
              <wp:start x="4002" y="4721"/>
              <wp:lineTo x="2309" y="10386"/>
              <wp:lineTo x="3694" y="16051"/>
              <wp:lineTo x="5079" y="16365"/>
              <wp:lineTo x="8312" y="16995"/>
              <wp:lineTo x="9081" y="16995"/>
              <wp:lineTo x="15084" y="15421"/>
              <wp:lineTo x="19240" y="12589"/>
              <wp:lineTo x="19394" y="10071"/>
              <wp:lineTo x="5079" y="4721"/>
              <wp:lineTo x="4002" y="472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ital logo.png"/>
                  <pic:cNvPicPr/>
                </pic:nvPicPr>
                <pic:blipFill>
                  <a:blip r:embed="rId1">
                    <a:extLst>
                      <a:ext uri="{28A0092B-C50C-407E-A947-70E740481C1C}">
                        <a14:useLocalDpi xmlns:a14="http://schemas.microsoft.com/office/drawing/2010/main" val="0"/>
                      </a:ext>
                    </a:extLst>
                  </a:blip>
                  <a:stretch>
                    <a:fillRect/>
                  </a:stretch>
                </pic:blipFill>
                <pic:spPr>
                  <a:xfrm>
                    <a:off x="0" y="0"/>
                    <a:ext cx="2673579" cy="13074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F7E853F" wp14:editId="360F1CCE">
          <wp:simplePos x="0" y="0"/>
          <wp:positionH relativeFrom="margin">
            <wp:align>left</wp:align>
          </wp:positionH>
          <wp:positionV relativeFrom="paragraph">
            <wp:posOffset>80010</wp:posOffset>
          </wp:positionV>
          <wp:extent cx="3130612" cy="756825"/>
          <wp:effectExtent l="0" t="0" r="0" b="5715"/>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130612" cy="756825"/>
                  </a:xfrm>
                  <a:prstGeom prst="rect">
                    <a:avLst/>
                  </a:prstGeom>
                </pic:spPr>
              </pic:pic>
            </a:graphicData>
          </a:graphic>
          <wp14:sizeRelH relativeFrom="margin">
            <wp14:pctWidth>0</wp14:pctWidth>
          </wp14:sizeRelH>
          <wp14:sizeRelV relativeFrom="margin">
            <wp14:pctHeight>0</wp14:pctHeight>
          </wp14:sizeRelV>
        </wp:anchor>
      </w:drawing>
    </w:r>
  </w:p>
  <w:p w14:paraId="67D8F696" w14:textId="77777777" w:rsidR="00932627" w:rsidRDefault="00EF46CB" w:rsidP="004D111B">
    <w:pPr>
      <w:tabs>
        <w:tab w:val="left" w:pos="1880"/>
        <w:tab w:val="left" w:pos="6660"/>
        <w:tab w:val="left" w:pos="9160"/>
        <w:tab w:val="right" w:pos="9257"/>
      </w:tabs>
    </w:pPr>
  </w:p>
  <w:p w14:paraId="0978D301" w14:textId="77777777" w:rsidR="002004EF" w:rsidRPr="00666104" w:rsidRDefault="00EF46CB" w:rsidP="004D111B">
    <w:pPr>
      <w:tabs>
        <w:tab w:val="left" w:pos="1880"/>
        <w:tab w:val="left" w:pos="6660"/>
        <w:tab w:val="left" w:pos="9160"/>
        <w:tab w:val="right" w:pos="925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EC"/>
    <w:rsid w:val="000E540B"/>
    <w:rsid w:val="000F74B5"/>
    <w:rsid w:val="0015630C"/>
    <w:rsid w:val="00165624"/>
    <w:rsid w:val="002560AB"/>
    <w:rsid w:val="002570C2"/>
    <w:rsid w:val="002638CE"/>
    <w:rsid w:val="002A6690"/>
    <w:rsid w:val="002C68BC"/>
    <w:rsid w:val="002C76B6"/>
    <w:rsid w:val="002D5F57"/>
    <w:rsid w:val="00384F56"/>
    <w:rsid w:val="003D265C"/>
    <w:rsid w:val="00432086"/>
    <w:rsid w:val="004830F6"/>
    <w:rsid w:val="00490D84"/>
    <w:rsid w:val="005C7998"/>
    <w:rsid w:val="005F6EA7"/>
    <w:rsid w:val="00602143"/>
    <w:rsid w:val="0062442F"/>
    <w:rsid w:val="00631A80"/>
    <w:rsid w:val="00730D87"/>
    <w:rsid w:val="007C108F"/>
    <w:rsid w:val="00834E59"/>
    <w:rsid w:val="0089658D"/>
    <w:rsid w:val="008D7EE4"/>
    <w:rsid w:val="00913ECA"/>
    <w:rsid w:val="0098626F"/>
    <w:rsid w:val="00A172F6"/>
    <w:rsid w:val="00A47D72"/>
    <w:rsid w:val="00A74203"/>
    <w:rsid w:val="00AD2415"/>
    <w:rsid w:val="00AD5F9B"/>
    <w:rsid w:val="00C13F11"/>
    <w:rsid w:val="00CF2C72"/>
    <w:rsid w:val="00E341EC"/>
    <w:rsid w:val="00EA2A15"/>
    <w:rsid w:val="00EE43E4"/>
    <w:rsid w:val="00EF46CB"/>
    <w:rsid w:val="00F57592"/>
    <w:rsid w:val="00F93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D0F566"/>
  <w15:chartTrackingRefBased/>
  <w15:docId w15:val="{347C3F9E-BA4F-42A5-8437-EACA2145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41EC"/>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1EC"/>
    <w:rPr>
      <w:rFonts w:ascii="Calibri" w:eastAsia="Times New Roman" w:hAnsi="Calibri" w:cs="Times New Roman"/>
      <w:lang w:eastAsia="en-GB"/>
    </w:rPr>
  </w:style>
  <w:style w:type="paragraph" w:customStyle="1" w:styleId="OurFooter">
    <w:name w:val="Our Footer"/>
    <w:basedOn w:val="Normal"/>
    <w:rsid w:val="00E341EC"/>
    <w:pPr>
      <w:widowControl w:val="0"/>
      <w:tabs>
        <w:tab w:val="right" w:pos="8364"/>
        <w:tab w:val="center" w:pos="8647"/>
        <w:tab w:val="right" w:pos="9026"/>
      </w:tabs>
      <w:autoSpaceDE w:val="0"/>
      <w:autoSpaceDN w:val="0"/>
      <w:adjustRightInd w:val="0"/>
      <w:spacing w:after="0" w:line="240" w:lineRule="auto"/>
      <w:ind w:left="-426" w:right="-45"/>
      <w:jc w:val="both"/>
    </w:pPr>
    <w:rPr>
      <w:rFonts w:ascii="Trebuchet MS" w:hAnsi="Trebuchet MS" w:cs="Arial"/>
      <w:color w:val="002B57"/>
      <w:sz w:val="24"/>
      <w:szCs w:val="20"/>
    </w:rPr>
  </w:style>
  <w:style w:type="character" w:styleId="Hyperlink">
    <w:name w:val="Hyperlink"/>
    <w:basedOn w:val="DefaultParagraphFont"/>
    <w:uiPriority w:val="99"/>
    <w:unhideWhenUsed/>
    <w:rsid w:val="00E341EC"/>
    <w:rPr>
      <w:color w:val="0563C1" w:themeColor="hyperlink"/>
      <w:u w:val="single"/>
    </w:rPr>
  </w:style>
  <w:style w:type="character" w:customStyle="1" w:styleId="normaltextrun">
    <w:name w:val="normaltextrun"/>
    <w:basedOn w:val="DefaultParagraphFont"/>
    <w:rsid w:val="00E341EC"/>
  </w:style>
  <w:style w:type="character" w:customStyle="1" w:styleId="eop">
    <w:name w:val="eop"/>
    <w:basedOn w:val="DefaultParagraphFont"/>
    <w:rsid w:val="00E341EC"/>
  </w:style>
  <w:style w:type="paragraph" w:customStyle="1" w:styleId="paragraph">
    <w:name w:val="paragraph"/>
    <w:basedOn w:val="Normal"/>
    <w:rsid w:val="00E341EC"/>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E341EC"/>
    <w:rPr>
      <w:sz w:val="16"/>
      <w:szCs w:val="16"/>
    </w:rPr>
  </w:style>
  <w:style w:type="paragraph" w:styleId="CommentText">
    <w:name w:val="annotation text"/>
    <w:basedOn w:val="Normal"/>
    <w:link w:val="CommentTextChar"/>
    <w:uiPriority w:val="99"/>
    <w:semiHidden/>
    <w:unhideWhenUsed/>
    <w:rsid w:val="00E341EC"/>
    <w:pPr>
      <w:spacing w:line="240" w:lineRule="auto"/>
    </w:pPr>
    <w:rPr>
      <w:sz w:val="20"/>
      <w:szCs w:val="20"/>
    </w:rPr>
  </w:style>
  <w:style w:type="character" w:customStyle="1" w:styleId="CommentTextChar">
    <w:name w:val="Comment Text Char"/>
    <w:basedOn w:val="DefaultParagraphFont"/>
    <w:link w:val="CommentText"/>
    <w:uiPriority w:val="99"/>
    <w:semiHidden/>
    <w:rsid w:val="00E341EC"/>
    <w:rPr>
      <w:rFonts w:ascii="Calibri" w:eastAsia="Times New Roman" w:hAnsi="Calibri" w:cs="Times New Roman"/>
      <w:sz w:val="20"/>
      <w:szCs w:val="20"/>
      <w:lang w:eastAsia="en-GB"/>
    </w:rPr>
  </w:style>
  <w:style w:type="character" w:styleId="Mention">
    <w:name w:val="Mention"/>
    <w:basedOn w:val="DefaultParagraphFont"/>
    <w:uiPriority w:val="99"/>
    <w:unhideWhenUsed/>
    <w:rsid w:val="00E341EC"/>
    <w:rPr>
      <w:color w:val="2B579A"/>
      <w:shd w:val="clear" w:color="auto" w:fill="E1DFDD"/>
    </w:rPr>
  </w:style>
  <w:style w:type="paragraph" w:styleId="Footer">
    <w:name w:val="footer"/>
    <w:basedOn w:val="Normal"/>
    <w:link w:val="FooterChar"/>
    <w:uiPriority w:val="99"/>
    <w:unhideWhenUsed/>
    <w:rsid w:val="00E34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1EC"/>
    <w:rPr>
      <w:rFonts w:ascii="Calibri" w:eastAsia="Times New Roman" w:hAnsi="Calibri" w:cs="Times New Roman"/>
      <w:lang w:eastAsia="en-GB"/>
    </w:rPr>
  </w:style>
  <w:style w:type="paragraph" w:styleId="NoSpacing">
    <w:name w:val="No Spacing"/>
    <w:uiPriority w:val="1"/>
    <w:qFormat/>
    <w:rsid w:val="00E341EC"/>
    <w:pPr>
      <w:spacing w:after="0" w:line="240" w:lineRule="auto"/>
    </w:pPr>
  </w:style>
  <w:style w:type="paragraph" w:styleId="CommentSubject">
    <w:name w:val="annotation subject"/>
    <w:basedOn w:val="CommentText"/>
    <w:next w:val="CommentText"/>
    <w:link w:val="CommentSubjectChar"/>
    <w:uiPriority w:val="99"/>
    <w:semiHidden/>
    <w:unhideWhenUsed/>
    <w:rsid w:val="008D7EE4"/>
    <w:rPr>
      <w:b/>
      <w:bCs/>
    </w:rPr>
  </w:style>
  <w:style w:type="character" w:customStyle="1" w:styleId="CommentSubjectChar">
    <w:name w:val="Comment Subject Char"/>
    <w:basedOn w:val="CommentTextChar"/>
    <w:link w:val="CommentSubject"/>
    <w:uiPriority w:val="99"/>
    <w:semiHidden/>
    <w:rsid w:val="008D7EE4"/>
    <w:rPr>
      <w:rFonts w:ascii="Calibri" w:eastAsia="Times New Roman" w:hAnsi="Calibri" w:cs="Times New Roman"/>
      <w:b/>
      <w:bCs/>
      <w:sz w:val="20"/>
      <w:szCs w:val="20"/>
      <w:lang w:eastAsia="en-GB"/>
    </w:rPr>
  </w:style>
  <w:style w:type="character" w:styleId="UnresolvedMention">
    <w:name w:val="Unresolved Mention"/>
    <w:basedOn w:val="DefaultParagraphFont"/>
    <w:uiPriority w:val="99"/>
    <w:semiHidden/>
    <w:unhideWhenUsed/>
    <w:rsid w:val="008D7EE4"/>
    <w:rPr>
      <w:color w:val="605E5C"/>
      <w:shd w:val="clear" w:color="auto" w:fill="E1DFDD"/>
    </w:rPr>
  </w:style>
  <w:style w:type="paragraph" w:styleId="NormalWeb">
    <w:name w:val="Normal (Web)"/>
    <w:basedOn w:val="Normal"/>
    <w:uiPriority w:val="99"/>
    <w:unhideWhenUsed/>
    <w:rsid w:val="00EE43E4"/>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EE43E4"/>
    <w:rPr>
      <w:rFonts w:ascii="Trebuchet MS" w:hAnsi="Trebuchet M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28298">
      <w:bodyDiv w:val="1"/>
      <w:marLeft w:val="0"/>
      <w:marRight w:val="0"/>
      <w:marTop w:val="0"/>
      <w:marBottom w:val="0"/>
      <w:divBdr>
        <w:top w:val="none" w:sz="0" w:space="0" w:color="auto"/>
        <w:left w:val="none" w:sz="0" w:space="0" w:color="auto"/>
        <w:bottom w:val="none" w:sz="0" w:space="0" w:color="auto"/>
        <w:right w:val="none" w:sz="0" w:space="0" w:color="auto"/>
      </w:divBdr>
    </w:div>
    <w:div w:id="987587946">
      <w:bodyDiv w:val="1"/>
      <w:marLeft w:val="0"/>
      <w:marRight w:val="0"/>
      <w:marTop w:val="0"/>
      <w:marBottom w:val="0"/>
      <w:divBdr>
        <w:top w:val="none" w:sz="0" w:space="0" w:color="auto"/>
        <w:left w:val="none" w:sz="0" w:space="0" w:color="auto"/>
        <w:bottom w:val="none" w:sz="0" w:space="0" w:color="auto"/>
        <w:right w:val="none" w:sz="0" w:space="0" w:color="auto"/>
      </w:divBdr>
    </w:div>
    <w:div w:id="10254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nnc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lcommunityfund.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AB4E-BABE-4900-AD72-9DDF914B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519</Words>
  <Characters>2960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Melissa Firth</cp:lastModifiedBy>
  <cp:revision>2</cp:revision>
  <cp:lastPrinted>2022-02-03T09:56:00Z</cp:lastPrinted>
  <dcterms:created xsi:type="dcterms:W3CDTF">2022-02-03T10:07:00Z</dcterms:created>
  <dcterms:modified xsi:type="dcterms:W3CDTF">2022-02-03T10:07:00Z</dcterms:modified>
</cp:coreProperties>
</file>